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U.O.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647330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</w:t>
      </w:r>
      <w:r w:rsidR="005D4C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novembre</w:t>
      </w:r>
      <w:r w:rsidR="005D4CE0">
        <w:rPr>
          <w:b/>
          <w:sz w:val="40"/>
          <w:szCs w:val="40"/>
        </w:rPr>
        <w:t xml:space="preserve"> 201</w:t>
      </w:r>
      <w:r w:rsidR="00442715">
        <w:rPr>
          <w:b/>
          <w:sz w:val="40"/>
          <w:szCs w:val="40"/>
        </w:rPr>
        <w:t>6</w:t>
      </w:r>
      <w:r w:rsidR="0093135B">
        <w:rPr>
          <w:b/>
          <w:sz w:val="40"/>
          <w:szCs w:val="40"/>
        </w:rPr>
        <w:t xml:space="preserve"> o</w:t>
      </w:r>
      <w:r w:rsidR="005D4CE0">
        <w:rPr>
          <w:b/>
          <w:sz w:val="40"/>
          <w:szCs w:val="40"/>
        </w:rPr>
        <w:t xml:space="preserve">re </w:t>
      </w:r>
      <w:r w:rsidR="000B0F80">
        <w:rPr>
          <w:b/>
          <w:sz w:val="40"/>
          <w:szCs w:val="40"/>
        </w:rPr>
        <w:t>13</w:t>
      </w:r>
      <w:r w:rsidR="00442715">
        <w:rPr>
          <w:b/>
          <w:sz w:val="40"/>
          <w:szCs w:val="40"/>
        </w:rPr>
        <w:t>.30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9F7365" w:rsidRDefault="009F7365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U.O. Genetica Medica- II piano</w:t>
      </w:r>
    </w:p>
    <w:p w:rsidR="005D4CE0" w:rsidRPr="00647330" w:rsidRDefault="005D4CE0" w:rsidP="005D4CE0">
      <w:pPr>
        <w:jc w:val="center"/>
        <w:rPr>
          <w:b/>
          <w:sz w:val="40"/>
          <w:szCs w:val="40"/>
        </w:rPr>
      </w:pPr>
      <w:r w:rsidRPr="00647330">
        <w:rPr>
          <w:b/>
          <w:sz w:val="40"/>
          <w:szCs w:val="40"/>
        </w:rPr>
        <w:t xml:space="preserve">Padiglione </w:t>
      </w:r>
      <w:r w:rsidR="0093135B" w:rsidRPr="00647330">
        <w:rPr>
          <w:b/>
          <w:sz w:val="40"/>
          <w:szCs w:val="40"/>
        </w:rPr>
        <w:t>11</w:t>
      </w:r>
    </w:p>
    <w:p w:rsidR="005D4CE0" w:rsidRPr="00647330" w:rsidRDefault="005D4CE0" w:rsidP="0093135B">
      <w:pPr>
        <w:rPr>
          <w:b/>
          <w:sz w:val="40"/>
          <w:szCs w:val="40"/>
        </w:rPr>
      </w:pPr>
    </w:p>
    <w:p w:rsidR="005D4CE0" w:rsidRDefault="00A971B2" w:rsidP="005D4CE0">
      <w:pPr>
        <w:jc w:val="center"/>
        <w:rPr>
          <w:b/>
          <w:sz w:val="48"/>
          <w:szCs w:val="48"/>
        </w:rPr>
      </w:pPr>
      <w:r w:rsidRPr="002B7E8F">
        <w:rPr>
          <w:b/>
          <w:sz w:val="48"/>
          <w:szCs w:val="48"/>
        </w:rPr>
        <w:t xml:space="preserve">Dott. </w:t>
      </w:r>
      <w:r w:rsidR="00647330">
        <w:rPr>
          <w:b/>
          <w:sz w:val="48"/>
          <w:szCs w:val="48"/>
        </w:rPr>
        <w:t>Andrea Vettori</w:t>
      </w:r>
    </w:p>
    <w:p w:rsidR="002B7E8F" w:rsidRPr="002B7E8F" w:rsidRDefault="002B7E8F" w:rsidP="005D4CE0">
      <w:pPr>
        <w:jc w:val="center"/>
        <w:rPr>
          <w:sz w:val="48"/>
          <w:szCs w:val="48"/>
        </w:rPr>
      </w:pPr>
    </w:p>
    <w:p w:rsidR="005D4CE0" w:rsidRDefault="00E25FAF" w:rsidP="002B7E8F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Dipartimento di Biologia</w:t>
      </w:r>
      <w:r w:rsidR="002B7E8F">
        <w:rPr>
          <w:sz w:val="28"/>
          <w:szCs w:val="28"/>
        </w:rPr>
        <w:t xml:space="preserve">, Università di </w:t>
      </w:r>
      <w:r w:rsidR="00647330">
        <w:rPr>
          <w:sz w:val="28"/>
          <w:szCs w:val="28"/>
        </w:rPr>
        <w:t>Padova</w:t>
      </w:r>
      <w:r w:rsidR="002B7E8F">
        <w:rPr>
          <w:sz w:val="28"/>
          <w:szCs w:val="28"/>
        </w:rPr>
        <w:t xml:space="preserve">, </w:t>
      </w:r>
      <w:proofErr w:type="spellStart"/>
      <w:r w:rsidR="002B7E8F">
        <w:rPr>
          <w:sz w:val="28"/>
          <w:szCs w:val="28"/>
        </w:rPr>
        <w:t>Italy</w:t>
      </w:r>
      <w:proofErr w:type="spellEnd"/>
    </w:p>
    <w:p w:rsidR="002B7E8F" w:rsidRPr="002B7E8F" w:rsidRDefault="002B7E8F" w:rsidP="00742951">
      <w:pPr>
        <w:jc w:val="center"/>
        <w:rPr>
          <w:sz w:val="40"/>
          <w:szCs w:val="40"/>
        </w:rPr>
      </w:pPr>
    </w:p>
    <w:p w:rsidR="0093135B" w:rsidRPr="002B7E8F" w:rsidRDefault="0093135B" w:rsidP="00742951">
      <w:pPr>
        <w:jc w:val="center"/>
        <w:rPr>
          <w:sz w:val="40"/>
          <w:szCs w:val="40"/>
        </w:rPr>
      </w:pPr>
    </w:p>
    <w:p w:rsidR="009F7365" w:rsidRDefault="005D4CE0" w:rsidP="00647330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9F7365">
        <w:rPr>
          <w:b/>
          <w:color w:val="000000" w:themeColor="text1"/>
          <w:sz w:val="48"/>
          <w:szCs w:val="48"/>
          <w:lang w:val="en-US"/>
        </w:rPr>
        <w:t>“</w:t>
      </w:r>
      <w:proofErr w:type="spellStart"/>
      <w:r w:rsidR="00647330" w:rsidRPr="009F7365">
        <w:rPr>
          <w:b/>
          <w:sz w:val="48"/>
          <w:szCs w:val="48"/>
          <w:lang w:val="en-US"/>
        </w:rPr>
        <w:t>Zebrafish</w:t>
      </w:r>
      <w:proofErr w:type="spellEnd"/>
      <w:r w:rsidR="00647330" w:rsidRPr="009F7365">
        <w:rPr>
          <w:b/>
          <w:sz w:val="48"/>
          <w:szCs w:val="48"/>
          <w:lang w:val="en-US"/>
        </w:rPr>
        <w:t xml:space="preserve"> models for translational research: </w:t>
      </w:r>
    </w:p>
    <w:p w:rsidR="005D4CE0" w:rsidRPr="009F7365" w:rsidRDefault="009F7365" w:rsidP="00647330">
      <w:pPr>
        <w:spacing w:line="360" w:lineRule="auto"/>
        <w:jc w:val="center"/>
        <w:rPr>
          <w:b/>
          <w:color w:val="000000" w:themeColor="text1"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from </w:t>
      </w:r>
      <w:r w:rsidR="00647330" w:rsidRPr="009F7365">
        <w:rPr>
          <w:b/>
          <w:sz w:val="48"/>
          <w:szCs w:val="48"/>
          <w:lang w:val="en-US"/>
        </w:rPr>
        <w:t>tank to patient's bedside</w:t>
      </w:r>
      <w:r w:rsidR="002B7E8F" w:rsidRPr="009F7365">
        <w:rPr>
          <w:b/>
          <w:bCs/>
          <w:color w:val="000000" w:themeColor="text1"/>
          <w:sz w:val="48"/>
          <w:szCs w:val="48"/>
          <w:shd w:val="clear" w:color="auto" w:fill="FFFFFF"/>
          <w:lang w:val="en-US"/>
        </w:rPr>
        <w:t>.</w:t>
      </w:r>
      <w:r w:rsidR="005D4CE0" w:rsidRPr="009F7365">
        <w:rPr>
          <w:b/>
          <w:color w:val="000000" w:themeColor="text1"/>
          <w:sz w:val="48"/>
          <w:szCs w:val="48"/>
          <w:lang w:val="en-US"/>
        </w:rPr>
        <w:t>”</w:t>
      </w:r>
    </w:p>
    <w:p w:rsidR="008F3EC9" w:rsidRPr="009F7365" w:rsidRDefault="008F3EC9" w:rsidP="00D352F7">
      <w:pPr>
        <w:rPr>
          <w:color w:val="000000" w:themeColor="text1"/>
          <w:sz w:val="48"/>
          <w:szCs w:val="48"/>
          <w:lang w:val="en-US"/>
        </w:rPr>
      </w:pPr>
      <w:bookmarkStart w:id="0" w:name="_GoBack"/>
      <w:bookmarkEnd w:id="0"/>
    </w:p>
    <w:sectPr w:rsidR="008F3EC9" w:rsidRPr="009F7365" w:rsidSect="000B7E37">
      <w:headerReference w:type="default" r:id="rId8"/>
      <w:footerReference w:type="default" r:id="rId9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90" w:rsidRDefault="00E77290">
      <w:r>
        <w:separator/>
      </w:r>
    </w:p>
  </w:endnote>
  <w:endnote w:type="continuationSeparator" w:id="0">
    <w:p w:rsidR="00E77290" w:rsidRDefault="00E7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90" w:rsidRDefault="00E77290">
      <w:r>
        <w:separator/>
      </w:r>
    </w:p>
  </w:footnote>
  <w:footnote w:type="continuationSeparator" w:id="0">
    <w:p w:rsidR="00E77290" w:rsidRDefault="00E7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21D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719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8F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715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4DA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A30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47330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9B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2951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8F0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4BF9"/>
    <w:rsid w:val="009F54E1"/>
    <w:rsid w:val="009F59CA"/>
    <w:rsid w:val="009F72D0"/>
    <w:rsid w:val="009F7365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B33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1B2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5E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5CFE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5FAF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77290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labgenmed</cp:lastModifiedBy>
  <cp:revision>5</cp:revision>
  <cp:lastPrinted>2016-09-06T10:43:00Z</cp:lastPrinted>
  <dcterms:created xsi:type="dcterms:W3CDTF">2016-10-03T08:43:00Z</dcterms:created>
  <dcterms:modified xsi:type="dcterms:W3CDTF">2016-11-08T09:33:00Z</dcterms:modified>
</cp:coreProperties>
</file>